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8C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1488C" w:rsidTr="00F2128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образование Шебалинский  сельсовет Бийского района Алтайского края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правовых актов </w:t>
            </w:r>
          </w:p>
          <w:p w:rsidR="00A1488C" w:rsidRDefault="00A148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Шебалинский сельсовет Бийского района Алтайского края</w:t>
            </w:r>
          </w:p>
          <w:p w:rsidR="00A1488C" w:rsidRDefault="00E25B50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№ 6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Официальное издание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Шебалинского сельсовета Бийского района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с. Шебалино</w:t>
            </w:r>
          </w:p>
          <w:p w:rsidR="00A1488C" w:rsidRDefault="008E628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A1488C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912797" w:rsidRPr="00912797" w:rsidRDefault="00912797" w:rsidP="00A722A1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912797" w:rsidRDefault="00912797" w:rsidP="00912797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38500E" w:rsidRPr="00E25B50" w:rsidRDefault="00A1488C" w:rsidP="00E25B50">
      <w:pPr>
        <w:spacing w:after="0" w:line="240" w:lineRule="auto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</w:t>
      </w:r>
      <w:r w:rsidR="0038500E" w:rsidRPr="0038500E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</w:t>
      </w:r>
      <w:r w:rsidR="00E25B50">
        <w:rPr>
          <w:rStyle w:val="6"/>
          <w:rFonts w:ascii="Times New Roman" w:hAnsi="Times New Roman" w:cs="Times New Roman"/>
          <w:color w:val="000000"/>
          <w:sz w:val="28"/>
          <w:szCs w:val="28"/>
        </w:rPr>
        <w:t>Постановление №12</w:t>
      </w:r>
      <w:r w:rsidR="00B83865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B50">
        <w:rPr>
          <w:rStyle w:val="6"/>
          <w:rFonts w:ascii="Times New Roman" w:hAnsi="Times New Roman" w:cs="Times New Roman"/>
          <w:color w:val="000000"/>
          <w:sz w:val="28"/>
          <w:szCs w:val="28"/>
        </w:rPr>
        <w:t>от 05.08</w:t>
      </w:r>
      <w:r w:rsidR="008E6288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25B50" w:rsidRPr="00E25B50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О Порядке утверждения перечней информации и обеспечения доступа к информации о деятельности муниципального образования Шебалинский сельсовет Бийского</w:t>
      </w:r>
      <w:r w:rsidR="00E25B50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 xml:space="preserve"> района  Алтайского края    3</w:t>
      </w:r>
    </w:p>
    <w:p w:rsidR="00A1488C" w:rsidRDefault="0038500E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 w:rsidRPr="00912797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1488C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8777F" w:rsidRDefault="00A8777F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5B50" w:rsidRPr="00E25B50" w:rsidRDefault="00E25B50" w:rsidP="00E25B5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25B5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Администрация Шебалинского сельсовета</w:t>
      </w:r>
    </w:p>
    <w:p w:rsidR="00E25B50" w:rsidRPr="00E25B50" w:rsidRDefault="00E25B50" w:rsidP="00E25B5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25B5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Бийского района Алтайского края</w:t>
      </w:r>
    </w:p>
    <w:p w:rsidR="00E25B50" w:rsidRPr="00E25B50" w:rsidRDefault="00E25B50" w:rsidP="00E25B5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5B50" w:rsidRPr="00E25B50" w:rsidRDefault="00E25B50" w:rsidP="00E25B5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25B50" w:rsidRPr="00E25B50" w:rsidRDefault="00E25B50" w:rsidP="00E25B5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 </w:t>
      </w:r>
    </w:p>
    <w:p w:rsidR="00E25B50" w:rsidRPr="00E25B50" w:rsidRDefault="00E25B50" w:rsidP="00E25B5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05.08.2024                                          №</w:t>
      </w:r>
      <w:r w:rsidRPr="00E25B50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/>
        </w:rPr>
        <w:t xml:space="preserve"> 12                                 с. Шебалино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B50" w:rsidRPr="00E25B50" w:rsidRDefault="00E25B50" w:rsidP="00E25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720"/>
        <w:rPr>
          <w:rFonts w:ascii="Times New Roman" w:eastAsia="Times New Roman" w:hAnsi="Times New Roman" w:cs="Arial"/>
          <w:b/>
          <w:bCs/>
          <w:color w:val="000000"/>
          <w:kern w:val="28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О Порядке утверждения перечней информации и обеспечения доступа к информации о деятельности муниципального образования Шебалинский сельсовет Бийского района  Алтайского края</w:t>
      </w:r>
    </w:p>
    <w:p w:rsidR="00E25B50" w:rsidRPr="00E25B50" w:rsidRDefault="00E25B50" w:rsidP="00E25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25B50" w:rsidRPr="00E25B50" w:rsidRDefault="00E25B50" w:rsidP="00E25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25B50" w:rsidRPr="00E25B50" w:rsidRDefault="00E25B50" w:rsidP="00E25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Шебалинский сельсовет Бийского района Алтайского края, в целях определения порядка организации доступа к информации о деятельности органов местного самоуправления ПОСТАНОВЛЯЮ:</w:t>
      </w:r>
    </w:p>
    <w:p w:rsidR="00E25B50" w:rsidRPr="00E25B50" w:rsidRDefault="00E25B50" w:rsidP="00E25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kern w:val="28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Утвердить: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  Порядок обеспечении доступа к информации о деятельности органов местного самоуправления </w:t>
      </w:r>
      <w:r w:rsidRPr="00E25B50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муниципального образования Шебалинский сельсовет Бийского района  Алтайского края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1);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1.2. Порядок утверждения перечня информации о деятельности органов местного самоуправления </w:t>
      </w:r>
      <w:r w:rsidRPr="00E25B50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муниципального образования Шебалинский сельсовет Бийского района, Алтайского края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2);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1.3. Перечень информации о деятельности </w:t>
      </w:r>
      <w:r w:rsidRPr="00E25B50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муниципального образования Шебалинский сельсовет Бийского района, Алтайского края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, размещаемой в сети "Интернет" (приложение № 3).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val="tt-RU" w:eastAsia="ru-RU"/>
        </w:rPr>
        <w:t>2. Признать Постановление Администрации Шебалинского сельсовета Бийского района № 42  от 25.12.2012 г. “О порядке утверждения перечней информации и обеспечения доступа к информации о деятельности органов местного самоуправления Шебалинского сельсовета” с изминениями, утратившим силу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 настоящее постановление путем размещения в сборнике  муниципальных правовых актов органов местного самоуправления муниципального образования Шебалинский сельсовет Бийского района Алтайского края </w:t>
      </w:r>
      <w:r w:rsidRPr="00E2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азместить на информационном сайте </w:t>
      </w:r>
      <w:r w:rsidRPr="00E25B50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муниципального образования Шебалинский сельсовет Бийского района  Алтайского края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сети Интернет.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П.Н.Назаров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B50" w:rsidRPr="00E25B50" w:rsidRDefault="00E25B50" w:rsidP="00E25B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E25B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Приложение 1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к постановлению Администрации 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Шебалинского сельсовета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от 05.08.2024 № 12</w:t>
      </w:r>
    </w:p>
    <w:p w:rsidR="00E25B50" w:rsidRPr="00E25B50" w:rsidRDefault="00E25B50" w:rsidP="00E25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_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доступа к информации о деятельности </w:t>
      </w:r>
      <w:r w:rsidRPr="00E25B50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муниципального образования Шебалинский сельсовет Бийского района  Алтайского края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Настоящий Порядок обеспечения доступа к информации о деятельности </w:t>
      </w:r>
      <w:r w:rsidRPr="00E25B50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eastAsia="ru-RU"/>
        </w:rPr>
        <w:t>муниципального образования Шебалинский сельсовет Бийского района   Алтайского края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Порядок) разработан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Законами Правительства Алтайского края, Уставом </w:t>
      </w:r>
      <w:r w:rsidRPr="00E25B50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eastAsia="ru-RU"/>
        </w:rPr>
        <w:t>муниципального образования Шебалинский сельсовет Бийского района    Алтайского края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определяет порядок реализации пользователями информации права на получение информации о деятельности органов </w:t>
      </w:r>
      <w:r w:rsidRPr="00E25B50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eastAsia="ru-RU"/>
        </w:rPr>
        <w:t>муниципального образования Шебалинский сельсовет Бийского района    Алтайского края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Информация).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1.2. Вопросы, связанные с обеспечением доступа к Информации, не урегулированные настоящим Порядком, подлежат разрешению в соответствии с законодательством Российской Федерации, законами и иными нормативными правовыми актами Правительства Алтайского края, муниципальными правовыми актами.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2. Основные принципы обеспечения доступа к Информации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2.1. Основными принципами обеспечения доступа к Информации являются: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41"/>
      <w:r w:rsidRPr="00E25B50">
        <w:rPr>
          <w:rFonts w:ascii="Times New Roman" w:hAnsi="Times New Roman"/>
          <w:sz w:val="28"/>
          <w:szCs w:val="28"/>
          <w:lang w:eastAsia="ru-RU"/>
        </w:rPr>
        <w:t>1) открытость и доступность Информации, за исключением случаев, предусмотренных федеральным законом;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42"/>
      <w:bookmarkEnd w:id="0"/>
      <w:r w:rsidRPr="00E25B50">
        <w:rPr>
          <w:rFonts w:ascii="Times New Roman" w:hAnsi="Times New Roman"/>
          <w:sz w:val="28"/>
          <w:szCs w:val="28"/>
          <w:lang w:eastAsia="ru-RU"/>
        </w:rPr>
        <w:t>2) достоверность Информации и своевременность ее предоставления;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43"/>
      <w:bookmarkEnd w:id="1"/>
      <w:r w:rsidRPr="00E25B50">
        <w:rPr>
          <w:rFonts w:ascii="Times New Roman" w:hAnsi="Times New Roman"/>
          <w:sz w:val="28"/>
          <w:szCs w:val="28"/>
          <w:lang w:eastAsia="ru-RU"/>
        </w:rPr>
        <w:t>3) свобода поиска, получения, передачи и распространения Информации любым законным способом;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44"/>
      <w:bookmarkEnd w:id="2"/>
      <w:r w:rsidRPr="00E25B50">
        <w:rPr>
          <w:rFonts w:ascii="Times New Roman" w:hAnsi="Times New Roman"/>
          <w:sz w:val="28"/>
          <w:szCs w:val="28"/>
          <w:lang w:eastAsia="ru-RU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Информации.</w:t>
      </w:r>
    </w:p>
    <w:bookmarkEnd w:id="3"/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3. Информация, доступ к которой ограничен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3.1. Доступ к Информации ограничивается в случаях, если указанная Информация отнесена в установленном Федеральным законом порядке к 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сведениям, составляющим государственную или иную охраняемую законом тайну.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3.2.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4. Организация доступа к информации.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4.1. Доступ к Информации обеспечивается в пределах своих полномочий органами местного самоуправления с учетом требований законодательства Российской Федерации и Правительства Алтайского края.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4.2. Органы местного самоуправления поселения в целях организации доступа к Информации: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1) обеспечивают</w:t>
      </w:r>
      <w:r w:rsidRPr="00E25B5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соблюдение сроков размещения в сети "Интернет" Информации;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2) 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обеспечивают</w:t>
      </w:r>
      <w:r w:rsidRPr="00E25B5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достоверность и своевременное обновление размещаемой в сети "Интернет" Информации;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3) определяют соответствующие структурные подразделения или уполномоченных должностных лиц, а также устанавливают права и обязанности указанных подразделений и должностных лиц.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5. Способы обеспечения доступа к Информации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5.1. Доступ к Информации обеспечивается следующими способами: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1) опубликование Информации в средствах массовой информации;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2) размещение Информации в сети "Интернет";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3) размещение Информации в помещениях, занимаемых органами местного самоуправления, и в иных отведенных для этих целей местах;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4) ознакомление пользователей информацией с Информацией в помещениях, занимаемых органами местного самоуправления.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 коллегиальных органов местного самоуправления в соответствии с регламентами или иными правовыми актами органов местного самоуправления;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6) предоставление Информации пользователям информацией по их запросу;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7) другими способами, предусмотренными законами и (или) иными нормативными правовыми актами, а также муниципальными нормативными правовыми актами.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6. Права пользователя информацией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6.1. Пользователь информацией имеет право: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1) получать достоверную Информацию;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2) отказаться от получения Информации;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не обосновывать необходимость получения запрашиваемой Информации, доступ к которой не ограничен;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4) обжаловать в установленном порядке акты и (или) действия (бездействие) органов местного самоуправления, их должностных лиц, нарушающие право на доступ к Информации и установленный порядок его реализации;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5) требовать в установленном законом порядке возмещения вреда, причиненного нарушением его права на доступ к Информации.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7. Форма предоставления Информации</w:t>
      </w:r>
    </w:p>
    <w:p w:rsidR="00E25B50" w:rsidRPr="00E25B50" w:rsidRDefault="00E25B50" w:rsidP="00E25B50">
      <w:pPr>
        <w:tabs>
          <w:tab w:val="left" w:pos="993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7.1. Информация предоставляется в устной форме и в виде документированной информации, в том числе в виде электронного документа.</w:t>
      </w:r>
    </w:p>
    <w:p w:rsidR="00E25B50" w:rsidRPr="00E25B50" w:rsidRDefault="00E25B50" w:rsidP="00E25B50">
      <w:pPr>
        <w:tabs>
          <w:tab w:val="left" w:pos="993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7.2. Общедоступная Информация предоставляется органами местного самоуправления неограниченному кругу лиц посредством ее размещения в сети "Интернет" в форме открытых данных.</w:t>
      </w:r>
    </w:p>
    <w:p w:rsidR="00E25B50" w:rsidRPr="00E25B50" w:rsidRDefault="00E25B50" w:rsidP="00E25B50">
      <w:pPr>
        <w:tabs>
          <w:tab w:val="left" w:pos="993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7.3. Информация в устной форме предоставляется пользователям информацией во время приема. Указанная Информация предоставляется также по телефону органа местного самоуправления.</w:t>
      </w:r>
    </w:p>
    <w:p w:rsidR="00E25B50" w:rsidRPr="00E25B50" w:rsidRDefault="00E25B50" w:rsidP="00E25B50">
      <w:pPr>
        <w:tabs>
          <w:tab w:val="left" w:pos="993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7.4. Информация может быть передана по сетям связи общего пользования.</w:t>
      </w:r>
    </w:p>
    <w:p w:rsidR="00E25B50" w:rsidRPr="00E25B50" w:rsidRDefault="00E25B50" w:rsidP="00E25B50">
      <w:pPr>
        <w:tabs>
          <w:tab w:val="left" w:pos="993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7.5. 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8. Размещение Информации в сети "Интернет"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8.1. Информация размещается в сети "Интернет" на официальном сайте муниципального образования Шебалинский сельсовет https://shebalinskijselsovet-r22.gosweb.gosuslugi.ru/  (далее - официальный сайт). 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в обязательном порядке указывается адрес электронной почты муниципального образования Шебалинский сельсовет, по которому может быть направлен запрос и получена необходимая информация.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9. Размещение информации в здании муниципального образования Шебалинский сельсовет, и в иных отведённых для этих целей местах.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9.1. Для ознакомления с Информацией в здании, муниципального образования Шебалинский сельсовет, иных отведённых для этих целей местах размещаются информационные стенды.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9.2. Информация, размещаемая в соответствии с пунктом 9.1 Порядка, содержит: 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- порядок работы органа местного самоуправления, включая порядок приёма граждан (физических лиц), представителей организаций, государственных органов и органов местного самоуправления;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условия и порядок получения информации от органа местного самоуправления поселения; 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- иные сведения, необходимые для оперативного информирования пользователей информацией о деятельности органов местного самоуправления.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10. Ознакомление с Информацией в здании, муниципального образования Шебалинский сельсовет 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10.1.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здании, органа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пунктом 13.2 настоящего Порядка, а также перечень запрашиваемой информации о деятельности органа местного самоуправления. 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11. Опубликование Информации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11.1. Опубликование Информации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пунктами 11.2 и 11.3 настоящего раздела.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11.2. Если для отдельных видов Информации законодательством Российской Федерации, законами и иными нормативными правовыми актами Правительства Алтайского края, муниципальными нормативными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11.3. Официальное опубликование правовых актов органов местного самоуправления осуществляется в соответствии с установленным законодательством Российской Федерации, законодательством Правительства Алтайского копя, правовыми актами органов местного самоуправления порядком их официального опубликования.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12. Присутствие граждан (физических лиц), в том числе,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в органах местного самоуправления.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12.1 При проведении заседаний коллегиальных органов в органах местного самоуправления обеспечивается возможность присутствия на них граждан (физических лиц), в том числе,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13. Порядок предоставления Информации по запросу.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13.1.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13.2.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Анонимные запросы не рассматриваются.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13.3. При составлении запроса используется государственный язык Российской Федерации.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в орган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 местного самоуправления.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13.4.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13.5.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09.02.2009 № 8-ФЗ "Об обеспечении доступа к информации о деятельности государственных органов и органов местного самоуправления" срока для ответа на запрос.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13.6. Если запрос не относится к деятельности органа местного самоуправления, то в течение семи дней со дня регистрации запроса он 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направляется в органы,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13.7. Требования, предъявляемые к запросу в письменной форме и ответу на него, применяются к запросу, поступившему по сети "Интернет", а также к ответу на такой запрос.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13.8. Информация </w:t>
      </w:r>
      <w:r w:rsidRPr="00E25B50">
        <w:rPr>
          <w:rFonts w:ascii="Times New Roman" w:hAnsi="Times New Roman"/>
          <w:sz w:val="28"/>
          <w:szCs w:val="28"/>
          <w:lang w:eastAsia="ru-RU"/>
        </w:rPr>
        <w:t>по запросу предоставляется в виде ответа на запрос, в котором содержится или к которому прилагается запрашиваемая информация либо содержится мотивированный отказ в предоставлении указанной Информации. В ответе на запрос указываются наименование, почтовый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13.9. При ответе на запрос используется государственный язык Российской Федерации.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13.10.  При запросе Информации, опубликованной в средствах массовой информации либо размещенной в сети "Интернет", в ответе на запрос орган местного самоуправления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13.11. В случае если запрашиваемая Информация относится к информации ограниченного доступа, в ответе на запрос </w:t>
      </w:r>
      <w:r w:rsidRPr="00E25B50">
        <w:rPr>
          <w:rFonts w:ascii="Times New Roman" w:hAnsi="Times New Roman"/>
          <w:sz w:val="28"/>
          <w:szCs w:val="28"/>
          <w:lang w:eastAsia="ru-RU"/>
        </w:rPr>
        <w:t>указываются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Информация, за исключением информации ограниченного доступа.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13.12. Ответы на запросы подлежат обязательной регистрации.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13.13. Информация не предоставляется в случаях, если: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1) содержание запроса не позволяет установить запрашиваемую Информацию;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2)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3) запрашиваемая Информация не относится к деятельности органов местного самоуправления, </w:t>
      </w:r>
      <w:r w:rsidRPr="00E25B50">
        <w:rPr>
          <w:rFonts w:ascii="Times New Roman" w:hAnsi="Times New Roman"/>
          <w:sz w:val="28"/>
          <w:szCs w:val="28"/>
          <w:lang w:eastAsia="ru-RU"/>
        </w:rPr>
        <w:t>в которые поступил запрос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4) запрашиваемая Информация относится к информации ограниченного доступа;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запрашиваемая Информация ранее предоставлялась пользователю информацией;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6) в запросе ставится вопрос о правовой оценке актов, принятых органом местного самоуправления, проведении анализа его деятельности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13.14. Пользователю информацией предоставляется на бесплатной основе следующая Информация: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1) передаваемая в устной форме;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2) размещаемая в сети "Интернет", а также в отведенных для размещения Информации местах;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4) иная, установленная законом, муниципальными нормативными правовыми актами.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13.15. Плата за предоставление Информации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при этом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 Порядок взимания платы устанавливается Правительством Российской Федерации.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14. Защита права на доступ к Информации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14.1. Решения и действия (бездействие) органов местного самоуправления, их должностных лиц, нарушающие право на доступ к Информации, могут быть обжалованы вышестоящему должностному лицу либо в суд.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14.2.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15. Контроль за обеспечением доступа к Информации.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15.1 Контроль за обеспечением доступа к Информации осуществляет Глава муниципального образования Шебалинский сельсовет Бийского района Алтайского края.</w:t>
      </w: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B50" w:rsidRPr="00E25B50" w:rsidRDefault="00E25B50" w:rsidP="00E25B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16. Ответственность за нарушение права на доступ к Информации.</w:t>
      </w:r>
    </w:p>
    <w:p w:rsidR="00E25B50" w:rsidRPr="00E25B50" w:rsidRDefault="00E25B50" w:rsidP="00E25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16.1. Должностные лица органов местного самоуправления и муниципальные служащие, виновные в нарушении права на доступ к Информации,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E25B50" w:rsidRPr="00E25B50" w:rsidRDefault="00E25B50" w:rsidP="00E25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B50" w:rsidRPr="00E25B50" w:rsidRDefault="00E25B50" w:rsidP="00E25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B50" w:rsidRPr="00E25B50" w:rsidRDefault="00E25B50" w:rsidP="00E25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Приложение 2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к постановлению Администрации 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Шебалинского сельсовета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от 05.08.2024г № 12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left="6804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Порядок утверждения перечня информации о деятельности муниципального образования 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Шебалинский сельсовет Бийского района Алтайского края.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1. Порядок утверждения перечня о деятельности </w:t>
      </w:r>
      <w:r w:rsidRPr="00E25B5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Шебалинский сельсовет Бийского района Алтайского края, размещаемой в информационно-коммуникационной сети "Интернет" (далее - Порядок), разработан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(далее - Федеральный закон от 09.02.2009 г. № 8-ФЗ).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2. Перечень информации о деятельности </w:t>
      </w:r>
      <w:r w:rsidRPr="00E25B5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Шебалинский сельсовет Бийского района Алтайского края (далее - органы местного самоуправления поселения), размещаемой в информационно-коммуникационной сети "Интернет"  (далее - перечень), утверждается постановлением главы Администрации Шебалинский сельсовет Бийского района Алтайского края.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Внесение изменений в перечень осуществляется в порядке, установленном для его утверждения.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</w:pPr>
      <w:r w:rsidRPr="00E25B50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3. Перечень определяет состав информации о деятельности органов местного самоуправления, 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периодичность размещения информации в сети "Интернет",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4. Включению в перечень и размещению на официальном сайте </w:t>
      </w:r>
      <w:r w:rsidRPr="00E25B5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муниципального образования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 Шебалинский сельсовет Бийского района Алтайского края</w:t>
      </w:r>
      <w:r w:rsidRPr="00E25B5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https://shebalinskijselsovet-r22.gosweb.gosuslugi.ru/ (далее - официальный сайт) подлежит информация о деятельности </w:t>
      </w:r>
      <w:r w:rsidRPr="00E25B5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E25B5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образования Шебалинский сельсовет Бийского района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предусмотренная Федеральным законом от 09.02.2009 № 8-ФЗ. </w:t>
      </w: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cr/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B5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25B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Приложение 3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к постановлению Администрации 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Шебалинского сельсовета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от 05.08.2024г № 12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B50">
        <w:rPr>
          <w:rFonts w:ascii="Times New Roman" w:eastAsia="Times New Roman" w:hAnsi="Times New Roman"/>
          <w:sz w:val="28"/>
          <w:szCs w:val="28"/>
          <w:lang w:eastAsia="ru-RU"/>
        </w:rPr>
        <w:t>Перечень информации о деятельности муниципального образования Шебалинский сельсовет Бийского  района, размещаемой в сети "Интернет"</w:t>
      </w:r>
    </w:p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5670"/>
        <w:gridCol w:w="3392"/>
      </w:tblGrid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N</w:t>
            </w:r>
          </w:p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Категория информации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Периодичность размещения</w:t>
            </w:r>
          </w:p>
        </w:tc>
      </w:tr>
      <w:tr w:rsidR="00E25B50" w:rsidRPr="00E25B50" w:rsidTr="00696DAC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>I. Общая информация о деятельности муниципального образования Шебалинский сельсовет Бийского района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и сокращенное наименование органов местного самоуправления поселения,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службы, пресс-службы и телефона доверия (при наличии)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 полномочиях органов местного самоуправления поселения, задачах и функциях их структурных подразделений, а также перечень нормативных правовых актов, определяющих эти полномочия, функции, задачи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5 рабочих дней после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Структура органов местного самоуправления поселения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Сведения о руководителях органа местного самоуправления, руководителях </w:t>
            </w: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подведомственных им организаций, в частности фамилии, имена, отчества, а также при согласии указанных лиц иные сведения о них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течение 3 рабочих дней после назначения. </w:t>
            </w: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почты, номера телефонов справочных служб подведомственных организаций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5 рабочих дней после подписания правового акта о создании организации. 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 средствах массовой информации, учрежденных органом местного самоуправления (при наличии), в частности 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5 рабочих дней после регистрации средства массовой информации. 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5 рабочих дней со дня отнесения соответствующих информационных систем, банков данных, реестров, регистров к ведению органов местного самоуправления поселения, или подведомственным организациям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Информацию об официальных страницах муниципального образования с указателями данных страниц в сети «Интернет» (при наличии)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Информацию о проводимых органом местного самоуправления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обсуждение, а также информацию о способах направления </w:t>
            </w: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гражданами (физическими лицами) своих предложений в электронной форме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5 рабочих дней после подписания правового акта о назначении публичных слушаний (общественных обсуждений)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Информацию о проводимых органом местного самоуправления публичных слушаниях и общественных обсуждений с использованием единого портала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5 рабочих дней после подписания правового акта о назначении публичных слушаний (общественных обсуждений)</w:t>
            </w:r>
          </w:p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Размещение обобщенной информации об исполнении </w:t>
            </w:r>
            <w:r w:rsidRPr="00E25B50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(ненадлежащем исполнении) лицами, замещающими муниципальные </w:t>
            </w:r>
            <w:r w:rsidRPr="00E25B50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  <w:lang w:eastAsia="ru-RU"/>
              </w:rPr>
              <w:br/>
              <w:t xml:space="preserve">должности депутатов представительного органа муниципального образования, обязанности представить сведения о доходах, расходах, об имуществе </w:t>
            </w:r>
            <w:r w:rsidRPr="00E25B50">
              <w:rPr>
                <w:rFonts w:ascii="PT Astra Serif" w:eastAsia="Times New Roman" w:hAnsi="PT Astra Serif" w:cs="Arial"/>
                <w:bCs/>
                <w:color w:val="000000" w:themeColor="text1"/>
                <w:sz w:val="28"/>
                <w:szCs w:val="28"/>
                <w:lang w:eastAsia="ru-RU"/>
              </w:rPr>
              <w:br/>
              <w:t>и обязательствах имущественного характера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 рабочих дней с момента получения информации от органа по профилактике коррупционных и иных правонарушений</w:t>
            </w:r>
          </w:p>
        </w:tc>
      </w:tr>
      <w:tr w:rsidR="00E25B50" w:rsidRPr="00E25B50" w:rsidTr="00696DAC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>II. Информация о нормотворческой деятельности 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Нормативные правовые акты (решения, постановления, распоряжения, правила, инструкции, положения и другие акты), изданные органами местного самоуправления поселения, включая сведения о внесении в них изменений, признании их утратившими силу, а также сведения о государственной регистрации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5 рабочих дней после принятия (утверждения) соответствующего документа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Тексты проектов нормативных правовых актов (решения, постановления, распоряжения, правила, инструкции, положения и другие акты), разработанные органами местного самоуправления поселения, внесенных в представительные органы муниципальных образований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5 рабочих дней после разработки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Сведения о судебных постановлениях по делам о признании недействующими </w:t>
            </w: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нормативных правовых актов органов местного самоуправления поселения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течение 5 рабочих дней после поступления </w:t>
            </w: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судебного постановления в органы местного самоуправления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регламенты и стандарты муниципальных услуг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5 рабочих дней после их утверждения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5 рабочих дней с момента установления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5 дней с момента внесения изменений в порядок</w:t>
            </w:r>
          </w:p>
        </w:tc>
      </w:tr>
      <w:tr w:rsidR="00E25B50" w:rsidRPr="00E25B50" w:rsidTr="00696DAC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>III. Информация о текущей деятельности 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 муниципальных услугах, предоставляемых (исполняемых) органами местного самоуправления, и порядке их предоставления (исполнения)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сведения о результатах реализации федеральных целевых и (или) государственных программ, выполнении целевых показателей, об объеме затраченных на выполнение целевой и (или) государственной программы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Информационные и аналитические материалы (доклады, отчеты и обзоры информационного характера) о деятельности органов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о взаимодействии органов местного самоуправления поселения с органами государственной власти Правительства Алтайского края, с иными органами местного самоуправления Алтайского края, общественными объединениями, политическими партиями, </w:t>
            </w: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профессиональными союзами и другими организациями, в том числе международными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Тексты официальных выступлений и заявлений руководителей и заместителей руководителей органов местного самоуправления поселения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одного рабочего дня после выступления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>IV. Статистическая информация о деятельности 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об использовании органами местного выделяемых бюджетных средств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Статистическая информация о ходе размещения заказов для нужд (среднее количество участников торгов, процент экономии)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V. Информация о кадровом обеспечении Поддерживается в актуальном </w:t>
            </w:r>
            <w:r w:rsidRPr="00E25B50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lastRenderedPageBreak/>
              <w:t>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поступления граждан на муниципальную службу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 вакантных должностях муниципальной службы, имеющихся в органах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3 рабочих дней после объявления вакантной должности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Квалификационные требования к кандидатам на замещение вакантных должностей муниципальной службы в органах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5 рабочих дней после утверждения требований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конкурса размещаются не позднее 5 рабочих дней до проведения конкурса. Результаты - в течение 3 рабочих дней после проведения конкурса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Номера телефонов, адрес электронной почты,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 принимаемых мерах по противодействию коррупции в органе местного самоуправления и подведомственных организациях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eastAsia="ru-RU"/>
              </w:rPr>
              <w:t>VI. Информация о работе муниципального образования Шебалинский сельсовет Бийского района с обращениями граждан (физических лиц), организаций (юридических лиц), общественных объединений и государственных органов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 в органах местного самоуправления и его подведомственных организациях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5 рабочих дней после утверждения нормативного правового и иного акта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рассмотрения обращений граждан (физических лиц), организаций (юридических лиц), общественных объединений, государственных органов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 и государственных органов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5 рабочих дней после утверждения порядка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 и отчество руководителя структурного подразделения или иного должностного лица органа местного самоуправления,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обеспечение рассмотрения их сообщений, а также 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5 рабочих дней после назначения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Обзоры обращений граждан, в том числе представителей организаций, общественных объединений и государственных органов,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E25B50" w:rsidRPr="00E25B50" w:rsidTr="00696DAC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>VII. Сведения о муниципальных информационных системах, находящихся в ведении муниципального образования Шебалинский сельсовет Бийского района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муниципальных информационных систем, находящихся в ведении органа местного самоуправления и подведомственных организаций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условий и порядка доступа заинтересованных лиц к муниципальным информационным системам, находящимся в ведении органа местного самоуправления и подведомственных организаций, в том числе информация о платности доступа к информационным системам либо получения сведений из информационных систем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5 рабочих дней после утверждения условий и порядка доступа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Нормативные правовые и иные акты, регулирующие порядок создания, ведения муниципальных информационных систем, а также порядок доступа заинтересованных </w:t>
            </w: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лиц к информации, содержащейся в муниципальных информационных системах, находящихся в ведении органа местного самоуправления и подведомственных ему организаций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5 рабочих дней после подписания нормативных правовых и иных актов</w:t>
            </w:r>
          </w:p>
        </w:tc>
      </w:tr>
      <w:tr w:rsidR="00E25B50" w:rsidRPr="00E25B50" w:rsidTr="00696DAC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Иная информация о деятельности органов местного самоуправления поселения, подлежащая размещению в сети "Интернет" в соответствии с законодательствами Российской Федерации и Правительства Алтайского края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50" w:rsidRPr="00E25B50" w:rsidRDefault="00E25B50" w:rsidP="00E2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сроки, установленные законодательствами Российской Федерации и Правительством Алтайского края</w:t>
            </w:r>
          </w:p>
        </w:tc>
      </w:tr>
    </w:tbl>
    <w:p w:rsidR="00E25B50" w:rsidRPr="00E25B50" w:rsidRDefault="00E25B50" w:rsidP="00E2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22A1" w:rsidRDefault="00A722A1" w:rsidP="00E25B50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Pr="00E25B50" w:rsidRDefault="00A722A1" w:rsidP="00E25B5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2A1" w:rsidRPr="008E6288" w:rsidRDefault="00A722A1" w:rsidP="008E628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1AC4" w:rsidRDefault="00621AC4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21AC4" w:rsidRDefault="00621AC4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21AC4" w:rsidRDefault="00621AC4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21AC4" w:rsidRDefault="00621AC4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21AC4" w:rsidRDefault="00621AC4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A1488C" w:rsidRDefault="00A1488C" w:rsidP="00621AC4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  <w:t>СБОРНИК</w:t>
      </w: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муниципальных правовых актов 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Шебалинский сельсовет Бийского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E25B50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N ( 6 )" 30</w:t>
      </w:r>
      <w:bookmarkStart w:id="4" w:name="_GoBack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"  августа</w:t>
      </w:r>
      <w:r w:rsidR="00A72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288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A148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Учредитель: Администрация Шебалинского 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6593361, Алтайский край,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Бийский район, с. Шебалино, улица Ленина, дом 32.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 (3854) 38-33-67 - ответственный секретарь Редакционного Совета.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F2128D" w:rsidP="00F2128D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1488C" w:rsidRDefault="00A1488C" w:rsidP="00A1488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Редакционного совета сборника муниципальных правовых актов органов местного самоуправления муниципального образования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Шебалинский сельсовет Бийского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Default="00A1488C" w:rsidP="00A1488C">
      <w:pPr>
        <w:spacing w:after="0" w:line="240" w:lineRule="auto"/>
        <w:jc w:val="center"/>
      </w:pPr>
    </w:p>
    <w:p w:rsidR="00A1488C" w:rsidRDefault="00A1488C" w:rsidP="00A1488C">
      <w:pPr>
        <w:spacing w:after="0" w:line="240" w:lineRule="auto"/>
        <w:jc w:val="center"/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Редакционного совета: 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Назаров Петр Николаевич  – глава сельсовета.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секретарь Редакционного Совета: </w:t>
      </w:r>
    </w:p>
    <w:p w:rsidR="00A1488C" w:rsidRDefault="00A1488C" w:rsidP="00A1488C">
      <w:pPr>
        <w:spacing w:after="0" w:line="240" w:lineRule="auto"/>
        <w:ind w:firstLine="567"/>
        <w:jc w:val="both"/>
        <w:rPr>
          <w:rStyle w:val="a3"/>
          <w:i w:val="0"/>
        </w:rPr>
      </w:pPr>
      <w:r>
        <w:rPr>
          <w:rFonts w:ascii="Times New Roman" w:hAnsi="Times New Roman"/>
          <w:sz w:val="28"/>
          <w:szCs w:val="28"/>
        </w:rPr>
        <w:t>Дорожкина Светлана Сергеевна -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специалист Администрации.</w:t>
      </w:r>
    </w:p>
    <w:p w:rsidR="00A1488C" w:rsidRDefault="00A1488C" w:rsidP="00A1488C">
      <w:pPr>
        <w:spacing w:after="0" w:line="240" w:lineRule="auto"/>
        <w:ind w:firstLine="567"/>
        <w:jc w:val="both"/>
        <w:rPr>
          <w:i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Редакционного Совета: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Косых Сергей Николаевич – председатель Совета народных депутатов Шебалинского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Андреева Оксана Алексеевна – заместитель председателя совета депутатов Шебалинского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35346D" w:rsidRDefault="0035346D"/>
    <w:sectPr w:rsidR="0035346D" w:rsidSect="00DC7AEB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74" w:rsidRDefault="00051674" w:rsidP="00F2128D">
      <w:pPr>
        <w:spacing w:after="0" w:line="240" w:lineRule="auto"/>
      </w:pPr>
      <w:r>
        <w:separator/>
      </w:r>
    </w:p>
  </w:endnote>
  <w:endnote w:type="continuationSeparator" w:id="0">
    <w:p w:rsidR="00051674" w:rsidRDefault="00051674" w:rsidP="00F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AEB" w:rsidRDefault="00DC7AEB">
    <w:pPr>
      <w:pStyle w:val="a7"/>
    </w:pPr>
    <w: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5293"/>
      <w:docPartObj>
        <w:docPartGallery w:val="Page Numbers (Bottom of Page)"/>
        <w:docPartUnique/>
      </w:docPartObj>
    </w:sdtPr>
    <w:sdtEndPr/>
    <w:sdtContent>
      <w:p w:rsidR="000B1F2B" w:rsidRDefault="00E17D9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B5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C7AEB" w:rsidRDefault="00DC7AE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2B" w:rsidRDefault="000B1F2B">
    <w:pPr>
      <w:pStyle w:val="a7"/>
      <w:jc w:val="center"/>
    </w:pPr>
  </w:p>
  <w:p w:rsidR="00DC7AEB" w:rsidRDefault="00DC7A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74" w:rsidRDefault="00051674" w:rsidP="00F2128D">
      <w:pPr>
        <w:spacing w:after="0" w:line="240" w:lineRule="auto"/>
      </w:pPr>
      <w:r>
        <w:separator/>
      </w:r>
    </w:p>
  </w:footnote>
  <w:footnote w:type="continuationSeparator" w:id="0">
    <w:p w:rsidR="00051674" w:rsidRDefault="00051674" w:rsidP="00F2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178"/>
    <w:multiLevelType w:val="multilevel"/>
    <w:tmpl w:val="5FB06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0E1C7511"/>
    <w:multiLevelType w:val="multilevel"/>
    <w:tmpl w:val="AE9288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20EC0"/>
    <w:multiLevelType w:val="hybridMultilevel"/>
    <w:tmpl w:val="CAFA4C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12E9"/>
    <w:multiLevelType w:val="multilevel"/>
    <w:tmpl w:val="312CB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A80BCC"/>
    <w:multiLevelType w:val="multilevel"/>
    <w:tmpl w:val="78364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8752E6"/>
    <w:multiLevelType w:val="hybridMultilevel"/>
    <w:tmpl w:val="7150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7EB2C47"/>
    <w:multiLevelType w:val="multilevel"/>
    <w:tmpl w:val="91502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EF6B9D"/>
    <w:multiLevelType w:val="hybridMultilevel"/>
    <w:tmpl w:val="21704BCE"/>
    <w:lvl w:ilvl="0" w:tplc="ACEEC1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5C12"/>
    <w:multiLevelType w:val="hybridMultilevel"/>
    <w:tmpl w:val="3AB8183A"/>
    <w:lvl w:ilvl="0" w:tplc="E13EA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55068"/>
    <w:multiLevelType w:val="multilevel"/>
    <w:tmpl w:val="C00E4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8C"/>
    <w:rsid w:val="00051674"/>
    <w:rsid w:val="000B1F2B"/>
    <w:rsid w:val="000D5962"/>
    <w:rsid w:val="00113149"/>
    <w:rsid w:val="001B59AE"/>
    <w:rsid w:val="002814E8"/>
    <w:rsid w:val="0035346D"/>
    <w:rsid w:val="0038500E"/>
    <w:rsid w:val="00520A44"/>
    <w:rsid w:val="00523EC1"/>
    <w:rsid w:val="00621AC4"/>
    <w:rsid w:val="008E6288"/>
    <w:rsid w:val="00912797"/>
    <w:rsid w:val="00922F08"/>
    <w:rsid w:val="009C69BE"/>
    <w:rsid w:val="009F1C20"/>
    <w:rsid w:val="00A1488C"/>
    <w:rsid w:val="00A34BD1"/>
    <w:rsid w:val="00A722A1"/>
    <w:rsid w:val="00A8777F"/>
    <w:rsid w:val="00B83865"/>
    <w:rsid w:val="00DC7AEB"/>
    <w:rsid w:val="00DF2C16"/>
    <w:rsid w:val="00E17D9B"/>
    <w:rsid w:val="00E25B50"/>
    <w:rsid w:val="00E41180"/>
    <w:rsid w:val="00E94241"/>
    <w:rsid w:val="00F2128D"/>
    <w:rsid w:val="00F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E47D"/>
  <w15:docId w15:val="{D9D22177-27C1-4BD7-B042-AD191B9E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paragraph" w:styleId="a4">
    <w:name w:val="Normal (Web)"/>
    <w:basedOn w:val="a"/>
    <w:uiPriority w:val="99"/>
    <w:unhideWhenUsed/>
    <w:rsid w:val="0038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128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28D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8386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4"/>
    <w:rsid w:val="00912797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912797"/>
    <w:pPr>
      <w:widowControl w:val="0"/>
      <w:shd w:val="clear" w:color="auto" w:fill="FFFFFF"/>
      <w:spacing w:after="360" w:line="0" w:lineRule="atLeast"/>
      <w:ind w:hanging="440"/>
      <w:jc w:val="center"/>
    </w:pPr>
    <w:rPr>
      <w:rFonts w:ascii="Times New Roman" w:eastAsia="Times New Roman" w:hAnsi="Times New Roman"/>
      <w:sz w:val="27"/>
      <w:szCs w:val="27"/>
    </w:rPr>
  </w:style>
  <w:style w:type="paragraph" w:styleId="ab">
    <w:name w:val="Title"/>
    <w:basedOn w:val="a"/>
    <w:link w:val="ac"/>
    <w:qFormat/>
    <w:rsid w:val="00621A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Заголовок Знак"/>
    <w:basedOn w:val="a0"/>
    <w:link w:val="ab"/>
    <w:rsid w:val="00621AC4"/>
    <w:rPr>
      <w:rFonts w:eastAsia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621AC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621AC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">
    <w:name w:val="Основной текст (3)_"/>
    <w:link w:val="30"/>
    <w:rsid w:val="00621AC4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1AC4"/>
    <w:pPr>
      <w:widowControl w:val="0"/>
      <w:shd w:val="clear" w:color="auto" w:fill="FFFFFF"/>
      <w:spacing w:before="360" w:after="240" w:line="0" w:lineRule="atLeast"/>
      <w:ind w:hanging="340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caption"/>
    <w:basedOn w:val="a"/>
    <w:qFormat/>
    <w:rsid w:val="00621A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21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21A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6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tandard">
    <w:name w:val="Standard"/>
    <w:rsid w:val="00A722A1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4"/>
      <w:szCs w:val="24"/>
      <w:lang w:val="en-US" w:eastAsia="zh-CN"/>
    </w:rPr>
  </w:style>
  <w:style w:type="paragraph" w:customStyle="1" w:styleId="Style6">
    <w:name w:val="Style6"/>
    <w:basedOn w:val="a"/>
    <w:uiPriority w:val="99"/>
    <w:rsid w:val="00A722A1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B7A6-B27F-41FC-9999-79046CE4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5298</Words>
  <Characters>30204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User</cp:lastModifiedBy>
  <cp:revision>2</cp:revision>
  <dcterms:created xsi:type="dcterms:W3CDTF">2024-08-26T02:20:00Z</dcterms:created>
  <dcterms:modified xsi:type="dcterms:W3CDTF">2024-08-26T02:20:00Z</dcterms:modified>
</cp:coreProperties>
</file>